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C" w:rsidRPr="00B87F1C" w:rsidRDefault="00B87F1C" w:rsidP="00B87F1C">
      <w:pPr>
        <w:pStyle w:val="1"/>
        <w:jc w:val="center"/>
        <w:rPr>
          <w:b/>
          <w:szCs w:val="28"/>
        </w:rPr>
      </w:pPr>
      <w:r w:rsidRPr="00B87F1C">
        <w:rPr>
          <w:b/>
          <w:szCs w:val="28"/>
        </w:rPr>
        <w:t>Информация по анкетированию</w:t>
      </w:r>
      <w:r w:rsidRPr="00B87F1C">
        <w:rPr>
          <w:b/>
          <w:szCs w:val="28"/>
        </w:rPr>
        <w:br/>
        <w:t>в общеобразовательном учреждении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</w:t>
      </w:r>
      <w:r w:rsidRPr="00B87F1C">
        <w:rPr>
          <w:rFonts w:ascii="Times New Roman" w:hAnsi="Times New Roman" w:cs="Times New Roman"/>
          <w:b/>
          <w:bCs/>
          <w:sz w:val="28"/>
          <w:szCs w:val="28"/>
        </w:rPr>
        <w:t>Условия обслуживания.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Создание и обеспечение необходимых условий для пребывания детей в общеобразовательной школе, их обучения и воспитания в соответствии с нормами и </w:t>
      </w:r>
      <w:proofErr w:type="spellStart"/>
      <w:r w:rsidRPr="00B87F1C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B87F1C">
        <w:rPr>
          <w:rFonts w:ascii="Times New Roman" w:hAnsi="Times New Roman" w:cs="Times New Roman"/>
          <w:sz w:val="28"/>
          <w:szCs w:val="28"/>
        </w:rPr>
        <w:t>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Предоставление информации (в том числе и через размещение на официальном сайте учреждения),  связанной с деятельностью общеобразовательной школы, в том числе перечня услуг и программ (как основного, так и дополнительного образования), предоставляемых за счет бюджетных средств, а также перечня услуг, который может быть предоставлен за счет средств родителей или законных представителей.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>- Соблюдение требований к учебно-образовательному процессу (контроль максимальной учебной нагрузки) в соответствии с типовыми положениями и законом РФ "Об образовании".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Медицинское обслуживание воспитанников общеобразовательной школы. 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b/>
          <w:bCs/>
          <w:sz w:val="28"/>
          <w:szCs w:val="28"/>
        </w:rPr>
        <w:t>Учебно-образовательные мероприятия.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Обучение и воспитание детей осуществляется в соответствии с образовательными программами, разрабатываемыми и реализуемыми общеобразовательной школой.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Оснащение кабинетов для проведения учебных мероприятий специальным оборудованием, аппаратурой, приборами и инструментами, отвечающими требованиям стандартов, техническим условиям и обеспечивающими предоставление услуг соответствующих видов.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>-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Выдача выпускникам общеобразовательной школы, имеющей государственную аккредитацию, документа государственного образца об уровне образования, заверенного печатью общеобразовательного учреждения.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</w:t>
      </w:r>
      <w:r w:rsidRPr="00B87F1C">
        <w:rPr>
          <w:rFonts w:ascii="Times New Roman" w:hAnsi="Times New Roman" w:cs="Times New Roman"/>
          <w:b/>
          <w:bCs/>
          <w:sz w:val="28"/>
          <w:szCs w:val="28"/>
        </w:rPr>
        <w:t>Нормативы потребления.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lastRenderedPageBreak/>
        <w:t xml:space="preserve"> - Обучающимся в общеобразовательной школе могут устанавливаться меры социальной поддержки в соответствии с действующим законодательством.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Обучающиеся в общеобразовательной школе  обеспечиваются питанием в соответствии с утвержденными нормами и методическими рекомендациями по организации питания. 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>- Каждое учреждение оснащается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</w:t>
      </w:r>
      <w:r w:rsidRPr="00B87F1C">
        <w:rPr>
          <w:rFonts w:ascii="Times New Roman" w:hAnsi="Times New Roman" w:cs="Times New Roman"/>
          <w:b/>
          <w:bCs/>
          <w:sz w:val="28"/>
          <w:szCs w:val="28"/>
        </w:rPr>
        <w:t>Требования к персоналу.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>-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B87F1C" w:rsidRPr="00B87F1C" w:rsidRDefault="00B87F1C" w:rsidP="00B87F1C">
      <w:pPr>
        <w:jc w:val="both"/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 - Специалисты проходят периодически (один раз в пять лет) учебу на курсах повышения квалификации.</w:t>
      </w:r>
    </w:p>
    <w:p w:rsidR="00852753" w:rsidRPr="00B87F1C" w:rsidRDefault="00B87F1C" w:rsidP="00B87F1C">
      <w:pPr>
        <w:rPr>
          <w:rFonts w:ascii="Times New Roman" w:hAnsi="Times New Roman" w:cs="Times New Roman"/>
          <w:sz w:val="28"/>
          <w:szCs w:val="28"/>
        </w:rPr>
      </w:pPr>
      <w:r w:rsidRPr="00B87F1C">
        <w:rPr>
          <w:rFonts w:ascii="Times New Roman" w:hAnsi="Times New Roman" w:cs="Times New Roman"/>
          <w:sz w:val="28"/>
          <w:szCs w:val="28"/>
        </w:rPr>
        <w:t xml:space="preserve">- При оказании услуг работники учреждения должны проявлять к обучающимся, их родителям (законным представителям) вежливость, внимание, выдержку, </w:t>
      </w:r>
      <w:r w:rsidR="005E6E75">
        <w:rPr>
          <w:rFonts w:ascii="Times New Roman" w:hAnsi="Times New Roman" w:cs="Times New Roman"/>
          <w:sz w:val="28"/>
          <w:szCs w:val="28"/>
        </w:rPr>
        <w:t>предусмотрительность, терпение.</w:t>
      </w:r>
    </w:p>
    <w:sectPr w:rsidR="00852753" w:rsidRPr="00B87F1C" w:rsidSect="00B8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F1C"/>
    <w:rsid w:val="005E6E75"/>
    <w:rsid w:val="00852753"/>
    <w:rsid w:val="00B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53"/>
  </w:style>
  <w:style w:type="paragraph" w:styleId="1">
    <w:name w:val="heading 1"/>
    <w:basedOn w:val="a"/>
    <w:next w:val="a"/>
    <w:link w:val="10"/>
    <w:qFormat/>
    <w:rsid w:val="00B87F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F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Company>МОУ Пижемская СОШ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</dc:creator>
  <cp:keywords/>
  <dc:description/>
  <cp:lastModifiedBy>Смердова</cp:lastModifiedBy>
  <cp:revision>3</cp:revision>
  <dcterms:created xsi:type="dcterms:W3CDTF">2016-02-03T05:53:00Z</dcterms:created>
  <dcterms:modified xsi:type="dcterms:W3CDTF">2016-02-03T05:58:00Z</dcterms:modified>
</cp:coreProperties>
</file>